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C083" w14:textId="77777777" w:rsidR="004A25F0" w:rsidRP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25F0">
        <w:rPr>
          <w:rFonts w:ascii="Times New Roman" w:eastAsia="Times New Roman" w:hAnsi="Times New Roman" w:cs="Times New Roman"/>
          <w:b/>
          <w:bCs/>
          <w:sz w:val="27"/>
          <w:szCs w:val="27"/>
        </w:rPr>
        <w:t>JONATHAN R. ANDERSON</w:t>
      </w:r>
    </w:p>
    <w:p w14:paraId="410C1C42" w14:textId="77777777" w:rsidR="004A25F0" w:rsidRPr="004A25F0" w:rsidRDefault="004A25F0" w:rsidP="004A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Senior Operations &amp; Policy Analyst</w:t>
      </w:r>
    </w:p>
    <w:p w14:paraId="08A4F270" w14:textId="77777777" w:rsidR="004A25F0" w:rsidRPr="004A25F0" w:rsidRDefault="004A25F0" w:rsidP="004A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Theme="majorEastAsia" w:hAnsi="Times New Roman" w:cs="Times New Roman"/>
          <w:b/>
          <w:bCs/>
          <w:sz w:val="24"/>
          <w:szCs w:val="24"/>
        </w:rPr>
        <w:t>Contact Information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br/>
        <w:t>Address: 2458 Maple Avenue, Washington, DC, USA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br/>
        <w:t>Phone: +1 (555) 201-8899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5" w:history="1">
        <w:r w:rsidRPr="004A25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jonathan.anderson@email.com</w:t>
        </w:r>
      </w:hyperlink>
      <w:r w:rsidRPr="004A25F0">
        <w:rPr>
          <w:rFonts w:ascii="Times New Roman" w:eastAsia="Times New Roman" w:hAnsi="Times New Roman" w:cs="Times New Roman"/>
          <w:sz w:val="24"/>
          <w:szCs w:val="24"/>
        </w:rPr>
        <w:br/>
        <w:t>LinkedIn: linkedin.com/in/</w:t>
      </w:r>
      <w:proofErr w:type="spellStart"/>
      <w:r w:rsidRPr="004A25F0">
        <w:rPr>
          <w:rFonts w:ascii="Times New Roman" w:eastAsia="Times New Roman" w:hAnsi="Times New Roman" w:cs="Times New Roman"/>
          <w:sz w:val="24"/>
          <w:szCs w:val="24"/>
        </w:rPr>
        <w:t>jonathananderson</w:t>
      </w:r>
      <w:proofErr w:type="spellEnd"/>
    </w:p>
    <w:p w14:paraId="4B70AEA7" w14:textId="77777777" w:rsid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AF559BA" w14:textId="25FF3A6A" w:rsidR="004A25F0" w:rsidRP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25F0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14:paraId="71800065" w14:textId="77777777" w:rsidR="004A25F0" w:rsidRPr="004A25F0" w:rsidRDefault="004A25F0" w:rsidP="004A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Results-driven professional with over 10 years of experience in public administration, policy analysis, and organizational operations. Proven ability to support government programs, manage cross-functional teams, analyze data for decision-making, and ensure regulatory compliance. Strong background in stakeholder engagement, reporting, and performance improvement.</w:t>
      </w:r>
    </w:p>
    <w:p w14:paraId="54CC4E00" w14:textId="77777777" w:rsid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69C1C00" w14:textId="3CE914B6" w:rsidR="004A25F0" w:rsidRP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25F0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14:paraId="3DEB08D6" w14:textId="77777777" w:rsidR="004A25F0" w:rsidRPr="004A25F0" w:rsidRDefault="004A25F0" w:rsidP="004A2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Policy &amp; Program Analysis</w:t>
      </w:r>
    </w:p>
    <w:p w14:paraId="7CBED59A" w14:textId="77777777" w:rsidR="004A25F0" w:rsidRPr="004A25F0" w:rsidRDefault="004A25F0" w:rsidP="004A2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Government Operations</w:t>
      </w:r>
    </w:p>
    <w:p w14:paraId="4015694F" w14:textId="77777777" w:rsidR="004A25F0" w:rsidRPr="004A25F0" w:rsidRDefault="004A25F0" w:rsidP="004A2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Data Analysis &amp; Reporting</w:t>
      </w:r>
    </w:p>
    <w:p w14:paraId="1075D8FD" w14:textId="77777777" w:rsidR="004A25F0" w:rsidRPr="004A25F0" w:rsidRDefault="004A25F0" w:rsidP="004A2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Budget Monitoring</w:t>
      </w:r>
    </w:p>
    <w:p w14:paraId="14121ADC" w14:textId="77777777" w:rsidR="004A25F0" w:rsidRPr="004A25F0" w:rsidRDefault="004A25F0" w:rsidP="004A2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Stakeholder Coordination</w:t>
      </w:r>
    </w:p>
    <w:p w14:paraId="159D1F33" w14:textId="77777777" w:rsidR="004A25F0" w:rsidRPr="004A25F0" w:rsidRDefault="004A25F0" w:rsidP="004A2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Risk &amp; Compliance Management</w:t>
      </w:r>
    </w:p>
    <w:p w14:paraId="764EB745" w14:textId="77777777" w:rsid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7C2A09F" w14:textId="3CD94592" w:rsidR="004A25F0" w:rsidRP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25F0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1098DD57" w14:textId="77777777" w:rsidR="004A25F0" w:rsidRPr="004A25F0" w:rsidRDefault="004A25F0" w:rsidP="004A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Theme="majorEastAsia" w:hAnsi="Times New Roman" w:cs="Times New Roman"/>
          <w:b/>
          <w:bCs/>
          <w:sz w:val="24"/>
          <w:szCs w:val="24"/>
        </w:rPr>
        <w:t>Senior Operations Analyst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t xml:space="preserve"> | Department of Public Services, Washington, DC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br/>
      </w:r>
      <w:r w:rsidRPr="004A25F0">
        <w:rPr>
          <w:rFonts w:ascii="Times New Roman" w:eastAsia="Times New Roman" w:hAnsi="Times New Roman" w:cs="Times New Roman"/>
          <w:i/>
          <w:iCs/>
          <w:sz w:val="24"/>
          <w:szCs w:val="24"/>
        </w:rPr>
        <w:t>June 2018 – Present</w:t>
      </w:r>
    </w:p>
    <w:p w14:paraId="53700375" w14:textId="77777777" w:rsidR="004A25F0" w:rsidRPr="004A25F0" w:rsidRDefault="004A25F0" w:rsidP="004A2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Led operational analysis for state-funded programs valued at over $15M annually.</w:t>
      </w:r>
    </w:p>
    <w:p w14:paraId="0B4189D5" w14:textId="77777777" w:rsidR="004A25F0" w:rsidRPr="004A25F0" w:rsidRDefault="004A25F0" w:rsidP="004A2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Developed performance dashboards improving reporting efficiency by 30%.</w:t>
      </w:r>
    </w:p>
    <w:p w14:paraId="6C515A30" w14:textId="77777777" w:rsidR="004A25F0" w:rsidRPr="004A25F0" w:rsidRDefault="004A25F0" w:rsidP="004A2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Coordinated inter-agency projects involving federal and state partners.</w:t>
      </w:r>
    </w:p>
    <w:p w14:paraId="07FDCAEB" w14:textId="77777777" w:rsidR="004A25F0" w:rsidRPr="004A25F0" w:rsidRDefault="004A25F0" w:rsidP="004A2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Prepared policy briefs and compliance documentation for senior leadership.</w:t>
      </w:r>
    </w:p>
    <w:p w14:paraId="2E5E4701" w14:textId="77777777" w:rsidR="004A25F0" w:rsidRPr="004A25F0" w:rsidRDefault="004A25F0" w:rsidP="004A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Theme="majorEastAsia" w:hAnsi="Times New Roman" w:cs="Times New Roman"/>
          <w:b/>
          <w:bCs/>
          <w:sz w:val="24"/>
          <w:szCs w:val="24"/>
        </w:rPr>
        <w:t>Program Officer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t xml:space="preserve"> | Civic Development Agency, Maryland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br/>
      </w:r>
      <w:r w:rsidRPr="004A25F0"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2013 – May 2018</w:t>
      </w:r>
    </w:p>
    <w:p w14:paraId="71D6BC97" w14:textId="77777777" w:rsidR="004A25F0" w:rsidRPr="004A25F0" w:rsidRDefault="004A25F0" w:rsidP="004A2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lastRenderedPageBreak/>
        <w:t>Supported implementation of public-sector initiatives across 12 districts.</w:t>
      </w:r>
    </w:p>
    <w:p w14:paraId="560DD4C8" w14:textId="77777777" w:rsidR="004A25F0" w:rsidRPr="004A25F0" w:rsidRDefault="004A25F0" w:rsidP="004A2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Conducted data evaluations to assess program impact and service delivery.</w:t>
      </w:r>
    </w:p>
    <w:p w14:paraId="6BA8D418" w14:textId="77777777" w:rsidR="004A25F0" w:rsidRPr="004A25F0" w:rsidRDefault="004A25F0" w:rsidP="004A2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Assisted in budget tracking and grant reporting.</w:t>
      </w:r>
    </w:p>
    <w:p w14:paraId="7272FDAC" w14:textId="77777777" w:rsid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6DD9BF2" w14:textId="44D9CBFA" w:rsidR="004A25F0" w:rsidRP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25F0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3EB47D3D" w14:textId="77777777" w:rsidR="004A25F0" w:rsidRPr="004A25F0" w:rsidRDefault="004A25F0" w:rsidP="004A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Master of Public Administration (MPA)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br/>
        <w:t>George Washington University | 2012</w:t>
      </w:r>
    </w:p>
    <w:p w14:paraId="2D355D56" w14:textId="77777777" w:rsidR="004A25F0" w:rsidRPr="004A25F0" w:rsidRDefault="004A25F0" w:rsidP="004A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Bachelor of Arts – Political Science</w:t>
      </w:r>
      <w:r w:rsidRPr="004A25F0">
        <w:rPr>
          <w:rFonts w:ascii="Times New Roman" w:eastAsia="Times New Roman" w:hAnsi="Times New Roman" w:cs="Times New Roman"/>
          <w:sz w:val="24"/>
          <w:szCs w:val="24"/>
        </w:rPr>
        <w:br/>
        <w:t>University of Virginia | 2009</w:t>
      </w:r>
    </w:p>
    <w:p w14:paraId="3ECF57F5" w14:textId="77777777" w:rsid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34A6D5A" w14:textId="407AB71B" w:rsidR="004A25F0" w:rsidRP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25F0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CERTIFICATIONS</w:t>
      </w:r>
    </w:p>
    <w:p w14:paraId="09520FFB" w14:textId="77777777" w:rsidR="004A25F0" w:rsidRPr="004A25F0" w:rsidRDefault="004A25F0" w:rsidP="004A25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Project Management Professional (PMP)</w:t>
      </w:r>
    </w:p>
    <w:p w14:paraId="2C3BD472" w14:textId="77777777" w:rsidR="004A25F0" w:rsidRPr="004A25F0" w:rsidRDefault="004A25F0" w:rsidP="004A25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F0">
        <w:rPr>
          <w:rFonts w:ascii="Times New Roman" w:eastAsia="Times New Roman" w:hAnsi="Times New Roman" w:cs="Times New Roman"/>
          <w:sz w:val="24"/>
          <w:szCs w:val="24"/>
        </w:rPr>
        <w:t>Certified Government Financial Manager (CGFM)</w:t>
      </w:r>
    </w:p>
    <w:p w14:paraId="22F401E5" w14:textId="77777777" w:rsid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E51DF1A" w14:textId="336E20FB" w:rsidR="004A25F0" w:rsidRPr="004A25F0" w:rsidRDefault="004A25F0" w:rsidP="004A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25F0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2807B864" w14:textId="77777777" w:rsidR="004A25F0" w:rsidRDefault="004A25F0" w:rsidP="004A25F0">
      <w:pPr>
        <w:pStyle w:val="NormalWeb"/>
        <w:jc w:val="both"/>
      </w:pPr>
      <w:r>
        <w:rPr>
          <w:b/>
          <w:bCs/>
        </w:rPr>
        <w:t>Prof. Kofi Mensah</w:t>
      </w:r>
      <w:r>
        <w:t xml:space="preserve"> Dean, Faculty of Education | University of Education Phone: +233 [Insert Phone] | Email: k.mensah@university.edu </w:t>
      </w:r>
      <w:r>
        <w:rPr>
          <w:i/>
          <w:iCs/>
        </w:rPr>
        <w:t>Relationship: Academic Supervisor and Current Dean</w:t>
      </w:r>
    </w:p>
    <w:p w14:paraId="4B39A4E0" w14:textId="77777777" w:rsidR="004A25F0" w:rsidRDefault="004A25F0" w:rsidP="004A25F0">
      <w:pPr>
        <w:pStyle w:val="NormalWeb"/>
        <w:jc w:val="both"/>
      </w:pPr>
      <w:r>
        <w:rPr>
          <w:b/>
          <w:bCs/>
        </w:rPr>
        <w:t>Dr. Elizabeth Appiah</w:t>
      </w:r>
      <w:r>
        <w:t xml:space="preserve"> Head of Department, Educational Foundations | University of Cape Coast Phone: +233 [Insert Phone] | Email: e.appiah@ucc.edu.gh </w:t>
      </w:r>
      <w:r>
        <w:rPr>
          <w:i/>
          <w:iCs/>
        </w:rPr>
        <w:t>Relationship: PhD Committee Chair</w:t>
      </w:r>
    </w:p>
    <w:p w14:paraId="7D770953" w14:textId="77777777" w:rsidR="004A25F0" w:rsidRDefault="004A25F0" w:rsidP="004A25F0">
      <w:pPr>
        <w:pStyle w:val="NormalWeb"/>
        <w:jc w:val="both"/>
      </w:pPr>
      <w:r>
        <w:rPr>
          <w:b/>
          <w:bCs/>
        </w:rPr>
        <w:t>Mr. Samuel Tetteh</w:t>
      </w:r>
      <w:r>
        <w:t xml:space="preserve"> Registrar | University of Education Phone: +233 [Insert Phone] | Email: s.tetteh@university.edu </w:t>
      </w:r>
      <w:r>
        <w:rPr>
          <w:i/>
          <w:iCs/>
        </w:rPr>
        <w:t>Relationship: Professional Colleague</w:t>
      </w:r>
    </w:p>
    <w:p w14:paraId="4C4AE4FC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24F0"/>
    <w:multiLevelType w:val="multilevel"/>
    <w:tmpl w:val="759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B68CD"/>
    <w:multiLevelType w:val="multilevel"/>
    <w:tmpl w:val="AA8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4439F"/>
    <w:multiLevelType w:val="multilevel"/>
    <w:tmpl w:val="D84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C6904"/>
    <w:multiLevelType w:val="multilevel"/>
    <w:tmpl w:val="2D8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9284">
    <w:abstractNumId w:val="2"/>
  </w:num>
  <w:num w:numId="2" w16cid:durableId="1941377434">
    <w:abstractNumId w:val="0"/>
  </w:num>
  <w:num w:numId="3" w16cid:durableId="1840610834">
    <w:abstractNumId w:val="3"/>
  </w:num>
  <w:num w:numId="4" w16cid:durableId="132515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F0"/>
    <w:rsid w:val="000E5780"/>
    <w:rsid w:val="00183B4C"/>
    <w:rsid w:val="004621C9"/>
    <w:rsid w:val="004A25F0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99AE"/>
  <w15:chartTrackingRefBased/>
  <w15:docId w15:val="{D4A5266F-55F8-4636-B306-08B3FBE1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than.anderson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2026-01-19T10:17:00Z</dcterms:created>
  <dcterms:modified xsi:type="dcterms:W3CDTF">2026-01-19T10:19:00Z</dcterms:modified>
</cp:coreProperties>
</file>