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66FA" w14:textId="77777777" w:rsidR="004E19FF" w:rsidRDefault="004E19FF" w:rsidP="004E19FF">
      <w:pPr>
        <w:pStyle w:val="NormalWeb"/>
      </w:pPr>
      <w:r>
        <w:rPr>
          <w:rStyle w:val="Strong"/>
        </w:rPr>
        <w:t>LINDA J. PARKER</w:t>
      </w:r>
      <w:r>
        <w:br/>
        <w:t>BUSINESS ADMINISTRATION OFFICER</w:t>
      </w:r>
      <w:r>
        <w:br/>
        <w:t>Location: Chicago, IL | Phone: 555-212-7788 | Email: l.parker.admin@email.com</w:t>
      </w:r>
    </w:p>
    <w:p w14:paraId="739350B8" w14:textId="77777777" w:rsidR="004E19FF" w:rsidRDefault="004E19FF" w:rsidP="004E19FF">
      <w:pPr>
        <w:pStyle w:val="Heading3"/>
      </w:pPr>
      <w:r>
        <w:t>PROFESSIONAL PROFILE</w:t>
      </w:r>
    </w:p>
    <w:p w14:paraId="758CA31E" w14:textId="77777777" w:rsidR="004E19FF" w:rsidRDefault="004E19FF" w:rsidP="004E19FF">
      <w:pPr>
        <w:pStyle w:val="NormalWeb"/>
      </w:pPr>
      <w:r>
        <w:t>Highly organized Business Administration Officer with over 12 years of experience supporting executive leadership, managing office operations, and coordinating cross-departmental workflows. Proven ability to improve operational efficiency, maintain accurate records, and support strategic decision-making in fast-paced environments.</w:t>
      </w:r>
    </w:p>
    <w:p w14:paraId="2F5AB4E7" w14:textId="77777777" w:rsidR="004E19FF" w:rsidRDefault="004E19FF" w:rsidP="004E19FF">
      <w:pPr>
        <w:pStyle w:val="Heading3"/>
      </w:pPr>
      <w:r>
        <w:t>CORE COMPETENCIES</w:t>
      </w:r>
    </w:p>
    <w:p w14:paraId="45DAD743" w14:textId="77777777" w:rsidR="004E19FF" w:rsidRDefault="004E19FF" w:rsidP="004E19FF">
      <w:pPr>
        <w:pStyle w:val="NormalWeb"/>
      </w:pPr>
      <w:r>
        <w:t>Office Administration, Executive Support, Records Management, Procurement, Report Writing, Compliance Monitoring, Staff Coordination</w:t>
      </w:r>
    </w:p>
    <w:p w14:paraId="7780FAE8" w14:textId="77777777" w:rsidR="004E19FF" w:rsidRDefault="004E19FF" w:rsidP="004E19FF">
      <w:pPr>
        <w:pStyle w:val="Heading3"/>
      </w:pPr>
      <w:r>
        <w:t>PROFESSIONAL EXPERIENCE</w:t>
      </w:r>
    </w:p>
    <w:p w14:paraId="2A2680C2" w14:textId="77777777" w:rsidR="004E19FF" w:rsidRDefault="004E19FF" w:rsidP="004E19FF">
      <w:pPr>
        <w:pStyle w:val="NormalWeb"/>
      </w:pPr>
      <w:r>
        <w:rPr>
          <w:rStyle w:val="Strong"/>
        </w:rPr>
        <w:t>BUSINESS ADMINISTRATION OFFICER | Horizon Consulting Group</w:t>
      </w:r>
      <w:r>
        <w:br/>
      </w:r>
      <w:r>
        <w:rPr>
          <w:rStyle w:val="Emphasis"/>
        </w:rPr>
        <w:t>2014 – PRESENT</w:t>
      </w:r>
    </w:p>
    <w:p w14:paraId="22264A4D" w14:textId="77777777" w:rsidR="004E19FF" w:rsidRDefault="004E19FF" w:rsidP="004E19FF">
      <w:pPr>
        <w:pStyle w:val="NormalWeb"/>
        <w:numPr>
          <w:ilvl w:val="0"/>
          <w:numId w:val="7"/>
        </w:numPr>
      </w:pPr>
      <w:r>
        <w:t>Managed daily administrative operations for a 60+ staff professional services firm.</w:t>
      </w:r>
    </w:p>
    <w:p w14:paraId="31FD2BD0" w14:textId="77777777" w:rsidR="004E19FF" w:rsidRDefault="004E19FF" w:rsidP="004E19FF">
      <w:pPr>
        <w:pStyle w:val="NormalWeb"/>
        <w:numPr>
          <w:ilvl w:val="0"/>
          <w:numId w:val="7"/>
        </w:numPr>
      </w:pPr>
      <w:r>
        <w:t>Coordinated executive schedules, board meetings, and official correspondence.</w:t>
      </w:r>
    </w:p>
    <w:p w14:paraId="58869B1C" w14:textId="77777777" w:rsidR="004E19FF" w:rsidRDefault="004E19FF" w:rsidP="004E19FF">
      <w:pPr>
        <w:pStyle w:val="NormalWeb"/>
        <w:numPr>
          <w:ilvl w:val="0"/>
          <w:numId w:val="7"/>
        </w:numPr>
      </w:pPr>
      <w:r>
        <w:t>Implemented a digital filing system that reduced document retrieval time by 40%.</w:t>
      </w:r>
    </w:p>
    <w:p w14:paraId="3EF96520" w14:textId="77777777" w:rsidR="004E19FF" w:rsidRDefault="004E19FF" w:rsidP="004E19FF">
      <w:pPr>
        <w:pStyle w:val="NormalWeb"/>
      </w:pPr>
      <w:r>
        <w:rPr>
          <w:rStyle w:val="Strong"/>
        </w:rPr>
        <w:t xml:space="preserve">ADMINISTRATIVE ASSISTANT | </w:t>
      </w:r>
      <w:proofErr w:type="spellStart"/>
      <w:r>
        <w:rPr>
          <w:rStyle w:val="Strong"/>
        </w:rPr>
        <w:t>BluePeak</w:t>
      </w:r>
      <w:proofErr w:type="spellEnd"/>
      <w:r>
        <w:rPr>
          <w:rStyle w:val="Strong"/>
        </w:rPr>
        <w:t xml:space="preserve"> Services Ltd.</w:t>
      </w:r>
      <w:r>
        <w:br/>
      </w:r>
      <w:r>
        <w:rPr>
          <w:rStyle w:val="Emphasis"/>
        </w:rPr>
        <w:t>2010 – 2014</w:t>
      </w:r>
    </w:p>
    <w:p w14:paraId="00A9624F" w14:textId="77777777" w:rsidR="004E19FF" w:rsidRDefault="004E19FF" w:rsidP="004E19FF">
      <w:pPr>
        <w:pStyle w:val="NormalWeb"/>
        <w:numPr>
          <w:ilvl w:val="0"/>
          <w:numId w:val="8"/>
        </w:numPr>
      </w:pPr>
      <w:r>
        <w:t>Provided direct support to senior managers and department heads.</w:t>
      </w:r>
    </w:p>
    <w:p w14:paraId="7D2D1077" w14:textId="77777777" w:rsidR="004E19FF" w:rsidRDefault="004E19FF" w:rsidP="004E19FF">
      <w:pPr>
        <w:pStyle w:val="NormalWeb"/>
        <w:numPr>
          <w:ilvl w:val="0"/>
          <w:numId w:val="8"/>
        </w:numPr>
      </w:pPr>
      <w:r>
        <w:t>Prepared monthly operational and financial summary reports.</w:t>
      </w:r>
    </w:p>
    <w:p w14:paraId="44DDA609" w14:textId="77777777" w:rsidR="004E19FF" w:rsidRDefault="004E19FF" w:rsidP="004E19FF">
      <w:pPr>
        <w:pStyle w:val="Heading3"/>
      </w:pPr>
      <w:r>
        <w:t>EDUCATION</w:t>
      </w:r>
    </w:p>
    <w:p w14:paraId="046B7B4D" w14:textId="5325D063" w:rsidR="004E19FF" w:rsidRDefault="004E19FF" w:rsidP="004E19FF">
      <w:pPr>
        <w:pStyle w:val="NormalWeb"/>
      </w:pPr>
      <w:r>
        <w:t>Bachelor of Business Administration – University of Illinois | 2010</w:t>
      </w:r>
    </w:p>
    <w:p w14:paraId="6CB84C17" w14:textId="77777777" w:rsidR="004E19FF" w:rsidRPr="004E19FF" w:rsidRDefault="004E19FF" w:rsidP="004E19FF">
      <w:pPr>
        <w:pStyle w:val="NormalWeb"/>
      </w:pPr>
    </w:p>
    <w:p w14:paraId="36E1983E" w14:textId="67E983A0" w:rsidR="004A1E56" w:rsidRPr="004A1E56" w:rsidRDefault="004A1E56" w:rsidP="004A1E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A1E56">
        <w:rPr>
          <w:rFonts w:ascii="Times New Roman" w:eastAsia="Times New Roman" w:hAnsi="Times New Roman" w:cs="Times New Roman"/>
          <w:b/>
          <w:bCs/>
          <w:sz w:val="27"/>
          <w:szCs w:val="27"/>
        </w:rPr>
        <w:t>REFERENCES</w:t>
      </w:r>
    </w:p>
    <w:p w14:paraId="2624B0B6" w14:textId="77777777" w:rsidR="004A1E56" w:rsidRDefault="004A1E56" w:rsidP="004A1E56">
      <w:pPr>
        <w:pStyle w:val="NormalWeb"/>
      </w:pPr>
      <w:r>
        <w:rPr>
          <w:b/>
          <w:bCs/>
        </w:rPr>
        <w:t>Steven Rogers</w:t>
      </w:r>
      <w:r>
        <w:t xml:space="preserve"> Managing Director, Nexus Tech Solutions Phone: 555-111-2222 | Email: s.rogers@nexustech.com </w:t>
      </w:r>
      <w:r>
        <w:rPr>
          <w:i/>
          <w:iCs/>
        </w:rPr>
        <w:t>Relationship: Direct Reporting Manager</w:t>
      </w:r>
    </w:p>
    <w:p w14:paraId="689BEBD7" w14:textId="77777777" w:rsidR="004A1E56" w:rsidRDefault="004A1E56" w:rsidP="004A1E56">
      <w:pPr>
        <w:pStyle w:val="NormalWeb"/>
      </w:pPr>
      <w:r>
        <w:rPr>
          <w:b/>
          <w:bCs/>
        </w:rPr>
        <w:t>Prof. Angela Meyer</w:t>
      </w:r>
      <w:r>
        <w:t xml:space="preserve"> Chair of Accounting Dept, University of Chicago Phone: 555-555-6666 | Email: a.meyer@uchicago.edu </w:t>
      </w:r>
      <w:r>
        <w:rPr>
          <w:i/>
          <w:iCs/>
        </w:rPr>
        <w:t>Relationship: Academic Reference</w:t>
      </w:r>
    </w:p>
    <w:p w14:paraId="09053C38" w14:textId="77777777" w:rsidR="004A1E56" w:rsidRDefault="004A1E56" w:rsidP="004A1E56">
      <w:pPr>
        <w:pStyle w:val="NormalWeb"/>
      </w:pPr>
      <w:r>
        <w:rPr>
          <w:b/>
          <w:bCs/>
        </w:rPr>
        <w:lastRenderedPageBreak/>
        <w:t>Steven Rogers</w:t>
      </w:r>
      <w:r>
        <w:t xml:space="preserve"> Managing Director, Nexus Tech Solutions Phone: 555-111-2222 | Email: s.rogers@nexustech.com </w:t>
      </w:r>
      <w:r>
        <w:rPr>
          <w:i/>
          <w:iCs/>
        </w:rPr>
        <w:t>Relationship: Direct Reporting Manager</w:t>
      </w:r>
    </w:p>
    <w:p w14:paraId="489A5F02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058E"/>
    <w:multiLevelType w:val="multilevel"/>
    <w:tmpl w:val="B6C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E07B2"/>
    <w:multiLevelType w:val="multilevel"/>
    <w:tmpl w:val="C9E0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342A1"/>
    <w:multiLevelType w:val="multilevel"/>
    <w:tmpl w:val="9AAC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71B67"/>
    <w:multiLevelType w:val="multilevel"/>
    <w:tmpl w:val="D2A2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D4155"/>
    <w:multiLevelType w:val="multilevel"/>
    <w:tmpl w:val="524C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51326"/>
    <w:multiLevelType w:val="multilevel"/>
    <w:tmpl w:val="A170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C189C"/>
    <w:multiLevelType w:val="multilevel"/>
    <w:tmpl w:val="875A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70098"/>
    <w:multiLevelType w:val="multilevel"/>
    <w:tmpl w:val="D73C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757716">
    <w:abstractNumId w:val="4"/>
  </w:num>
  <w:num w:numId="2" w16cid:durableId="1336565906">
    <w:abstractNumId w:val="0"/>
  </w:num>
  <w:num w:numId="3" w16cid:durableId="1990206114">
    <w:abstractNumId w:val="3"/>
  </w:num>
  <w:num w:numId="4" w16cid:durableId="1734893681">
    <w:abstractNumId w:val="6"/>
  </w:num>
  <w:num w:numId="5" w16cid:durableId="190067925">
    <w:abstractNumId w:val="2"/>
  </w:num>
  <w:num w:numId="6" w16cid:durableId="27268347">
    <w:abstractNumId w:val="1"/>
  </w:num>
  <w:num w:numId="7" w16cid:durableId="2104371250">
    <w:abstractNumId w:val="7"/>
  </w:num>
  <w:num w:numId="8" w16cid:durableId="860700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56"/>
    <w:rsid w:val="000E5780"/>
    <w:rsid w:val="00183B4C"/>
    <w:rsid w:val="004621C9"/>
    <w:rsid w:val="004A1E56"/>
    <w:rsid w:val="004E19FF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52C5"/>
  <w15:chartTrackingRefBased/>
  <w15:docId w15:val="{7D8EA57B-10DB-4B6E-BC30-3725CDAE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1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E19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19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E19F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E19FF"/>
    <w:rPr>
      <w:b/>
      <w:bCs/>
    </w:rPr>
  </w:style>
  <w:style w:type="character" w:styleId="Emphasis">
    <w:name w:val="Emphasis"/>
    <w:basedOn w:val="DefaultParagraphFont"/>
    <w:uiPriority w:val="20"/>
    <w:qFormat/>
    <w:rsid w:val="004E1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2</cp:revision>
  <dcterms:created xsi:type="dcterms:W3CDTF">2026-01-19T09:43:00Z</dcterms:created>
  <dcterms:modified xsi:type="dcterms:W3CDTF">2026-01-19T09:43:00Z</dcterms:modified>
</cp:coreProperties>
</file>